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262" w:rsidRPr="00972C81" w:rsidRDefault="00277262" w:rsidP="00277262">
      <w:pPr>
        <w:tabs>
          <w:tab w:val="center" w:pos="4818"/>
          <w:tab w:val="right" w:pos="9637"/>
        </w:tabs>
        <w:jc w:val="center"/>
        <w:rPr>
          <w:b/>
          <w:sz w:val="24"/>
          <w:szCs w:val="24"/>
        </w:rPr>
      </w:pPr>
      <w:r w:rsidRPr="00972C81">
        <w:rPr>
          <w:b/>
          <w:sz w:val="24"/>
          <w:szCs w:val="24"/>
        </w:rPr>
        <w:t>СОВЕТ ДЕПУТАТОВ</w:t>
      </w:r>
    </w:p>
    <w:p w:rsidR="00277262" w:rsidRPr="00972C81" w:rsidRDefault="00277262" w:rsidP="00277262">
      <w:pPr>
        <w:jc w:val="center"/>
        <w:rPr>
          <w:b/>
          <w:sz w:val="24"/>
          <w:szCs w:val="24"/>
        </w:rPr>
      </w:pPr>
      <w:r w:rsidRPr="00972C81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>«ВОЗНЕСЕНСКО</w:t>
      </w:r>
      <w:r w:rsidRPr="00972C81">
        <w:rPr>
          <w:b/>
          <w:sz w:val="24"/>
          <w:szCs w:val="24"/>
        </w:rPr>
        <w:t>Е ГОРОДСКОЕ ПОСЕЛЕНИЕ ПОДПОРОЖСКОГО МУНИЦИПАЛЬНОГО РАЙОНА ЛЕНИНГРАДСКОЙ ОБЛАСТИ</w:t>
      </w:r>
      <w:r>
        <w:rPr>
          <w:b/>
          <w:sz w:val="24"/>
          <w:szCs w:val="24"/>
        </w:rPr>
        <w:t>»</w:t>
      </w:r>
    </w:p>
    <w:p w:rsidR="00277262" w:rsidRPr="00972C81" w:rsidRDefault="00277262" w:rsidP="00277262">
      <w:pPr>
        <w:jc w:val="center"/>
        <w:rPr>
          <w:sz w:val="24"/>
          <w:szCs w:val="24"/>
        </w:rPr>
      </w:pPr>
      <w:r w:rsidRPr="00972C81">
        <w:rPr>
          <w:sz w:val="24"/>
          <w:szCs w:val="24"/>
        </w:rPr>
        <w:t>(ТРЕТИЙ СОЗЫВ)</w:t>
      </w:r>
    </w:p>
    <w:p w:rsidR="00277262" w:rsidRPr="00972C81" w:rsidRDefault="00277262" w:rsidP="00277262">
      <w:pPr>
        <w:rPr>
          <w:sz w:val="24"/>
          <w:szCs w:val="24"/>
        </w:rPr>
      </w:pPr>
    </w:p>
    <w:p w:rsidR="00277262" w:rsidRPr="00972C81" w:rsidRDefault="00277262" w:rsidP="00277262">
      <w:pPr>
        <w:rPr>
          <w:sz w:val="24"/>
          <w:szCs w:val="24"/>
        </w:rPr>
      </w:pPr>
    </w:p>
    <w:p w:rsidR="00277262" w:rsidRPr="00485265" w:rsidRDefault="00277262" w:rsidP="00277262">
      <w:pPr>
        <w:jc w:val="center"/>
        <w:rPr>
          <w:b/>
          <w:sz w:val="28"/>
          <w:szCs w:val="24"/>
        </w:rPr>
      </w:pPr>
      <w:r w:rsidRPr="00485265">
        <w:rPr>
          <w:b/>
          <w:sz w:val="28"/>
          <w:szCs w:val="24"/>
        </w:rPr>
        <w:t>РЕШЕНИЕ</w:t>
      </w:r>
      <w:r>
        <w:rPr>
          <w:b/>
          <w:sz w:val="28"/>
          <w:szCs w:val="24"/>
        </w:rPr>
        <w:t xml:space="preserve"> </w:t>
      </w:r>
    </w:p>
    <w:p w:rsidR="00277262" w:rsidRPr="00972C81" w:rsidRDefault="00277262" w:rsidP="00277262">
      <w:pPr>
        <w:rPr>
          <w:sz w:val="24"/>
          <w:szCs w:val="24"/>
        </w:rPr>
      </w:pPr>
    </w:p>
    <w:p w:rsidR="00277262" w:rsidRDefault="00277262" w:rsidP="00277262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4986"/>
      </w:tblGrid>
      <w:tr w:rsidR="00277262" w:rsidRPr="00E2233E" w:rsidTr="00590E11">
        <w:tc>
          <w:tcPr>
            <w:tcW w:w="4785" w:type="dxa"/>
          </w:tcPr>
          <w:p w:rsidR="00277262" w:rsidRPr="00A2487A" w:rsidRDefault="00277262" w:rsidP="0027726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A2487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17 </w:t>
            </w:r>
            <w:proofErr w:type="gramStart"/>
            <w:r>
              <w:rPr>
                <w:b/>
                <w:sz w:val="28"/>
                <w:szCs w:val="28"/>
              </w:rPr>
              <w:t>июня</w:t>
            </w:r>
            <w:r w:rsidRPr="00A2487A">
              <w:rPr>
                <w:b/>
                <w:sz w:val="28"/>
                <w:szCs w:val="28"/>
              </w:rPr>
              <w:t xml:space="preserve">  2019</w:t>
            </w:r>
            <w:proofErr w:type="gramEnd"/>
            <w:r w:rsidRPr="00A2487A">
              <w:rPr>
                <w:b/>
                <w:sz w:val="28"/>
                <w:szCs w:val="28"/>
              </w:rPr>
              <w:t xml:space="preserve">  года №</w:t>
            </w:r>
            <w:r w:rsidR="00890E71">
              <w:rPr>
                <w:b/>
                <w:sz w:val="28"/>
                <w:szCs w:val="28"/>
              </w:rPr>
              <w:t xml:space="preserve"> </w:t>
            </w:r>
            <w:r w:rsidR="00FF2367">
              <w:rPr>
                <w:b/>
                <w:sz w:val="28"/>
                <w:szCs w:val="28"/>
              </w:rPr>
              <w:t>250</w:t>
            </w:r>
          </w:p>
        </w:tc>
        <w:tc>
          <w:tcPr>
            <w:tcW w:w="5246" w:type="dxa"/>
          </w:tcPr>
          <w:p w:rsidR="00277262" w:rsidRPr="00E2233E" w:rsidRDefault="00277262" w:rsidP="00590E1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</w:t>
            </w:r>
            <w:r w:rsidRPr="00E2233E">
              <w:rPr>
                <w:b/>
                <w:sz w:val="24"/>
              </w:rPr>
              <w:t xml:space="preserve">               </w:t>
            </w:r>
          </w:p>
        </w:tc>
      </w:tr>
    </w:tbl>
    <w:p w:rsidR="00277262" w:rsidRDefault="00277262" w:rsidP="00277262">
      <w:pPr>
        <w:pStyle w:val="a3"/>
        <w:ind w:left="0"/>
        <w:rPr>
          <w:rFonts w:ascii="Times New Roman" w:hAnsi="Times New Roman"/>
        </w:rPr>
      </w:pPr>
    </w:p>
    <w:p w:rsidR="00277262" w:rsidRDefault="00277262" w:rsidP="00277262">
      <w:pPr>
        <w:pStyle w:val="a3"/>
        <w:ind w:left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79"/>
        <w:gridCol w:w="3592"/>
      </w:tblGrid>
      <w:tr w:rsidR="00277262" w:rsidRPr="00DF627F" w:rsidTr="00590E11">
        <w:tc>
          <w:tcPr>
            <w:tcW w:w="6204" w:type="dxa"/>
            <w:shd w:val="clear" w:color="auto" w:fill="auto"/>
          </w:tcPr>
          <w:p w:rsidR="00277262" w:rsidRPr="00DF627F" w:rsidRDefault="00277262" w:rsidP="00590E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277262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 внесении изменений в решение Совета депутатов Вознесенского городского поселения от 31.10.2017 года №181 «Об утверждении Правил благоустройства территории муниципального образования «Вознесенское городское поселение Подпорожского муниципального района Ленинградской области»</w:t>
            </w:r>
            <w:r w:rsidRPr="00DF627F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3793" w:type="dxa"/>
            <w:shd w:val="clear" w:color="auto" w:fill="auto"/>
          </w:tcPr>
          <w:p w:rsidR="00277262" w:rsidRPr="00DF627F" w:rsidRDefault="00277262" w:rsidP="00590E11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277262" w:rsidRPr="00DF627F" w:rsidRDefault="00277262" w:rsidP="0027726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7262" w:rsidRPr="00DF627F" w:rsidRDefault="00277262" w:rsidP="00277262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277262" w:rsidRPr="00A169ED" w:rsidRDefault="00277262" w:rsidP="00277262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  <w:r w:rsidRPr="004726AD">
        <w:rPr>
          <w:rFonts w:ascii="Times New Roman" w:hAnsi="Times New Roman"/>
          <w:sz w:val="28"/>
          <w:szCs w:val="28"/>
        </w:rPr>
        <w:t>В соответствии</w:t>
      </w:r>
      <w:r w:rsidRPr="004726AD">
        <w:rPr>
          <w:rFonts w:ascii="Times New Roman" w:hAnsi="Times New Roman"/>
          <w:b/>
          <w:sz w:val="28"/>
          <w:szCs w:val="28"/>
        </w:rPr>
        <w:t xml:space="preserve"> </w:t>
      </w:r>
      <w:r w:rsidRPr="004726AD">
        <w:rPr>
          <w:rFonts w:ascii="Times New Roman" w:hAnsi="Times New Roman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областным законом от 25.12.2018 № 132-оз «О регулировании отдельных вопросов правилами благоустройства территорий муниципальных образований Ленинградской области,  Уставом муниципального образования «</w:t>
      </w:r>
      <w:r>
        <w:rPr>
          <w:rFonts w:ascii="Times New Roman" w:hAnsi="Times New Roman"/>
          <w:sz w:val="28"/>
          <w:szCs w:val="28"/>
          <w:lang w:val="ru-RU"/>
        </w:rPr>
        <w:t>Вознесенское городское поселение Подпорожского муниципального района Ленинградской области</w:t>
      </w:r>
      <w:r w:rsidRPr="004726AD">
        <w:rPr>
          <w:rFonts w:ascii="Times New Roman" w:hAnsi="Times New Roman"/>
          <w:sz w:val="28"/>
          <w:szCs w:val="28"/>
        </w:rPr>
        <w:t>», Совет депутатов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27726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Вознесенское городское поселение Подпорожского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4726AD">
        <w:rPr>
          <w:rFonts w:ascii="Times New Roman" w:hAnsi="Times New Roman"/>
          <w:sz w:val="28"/>
          <w:szCs w:val="28"/>
        </w:rPr>
        <w:t>, в целях минимизации ареала произрастания Борщевика Сосновского, ликвидации угрозы неконтролируемого распространения данного растения</w:t>
      </w:r>
      <w:r w:rsidR="003E506E">
        <w:rPr>
          <w:rFonts w:ascii="Times New Roman" w:hAnsi="Times New Roman"/>
          <w:sz w:val="28"/>
          <w:szCs w:val="28"/>
          <w:lang w:val="ru-RU"/>
        </w:rPr>
        <w:t>,</w:t>
      </w:r>
      <w:r w:rsidRPr="00A169ED">
        <w:rPr>
          <w:rFonts w:ascii="Times New Roman" w:hAnsi="Times New Roman"/>
          <w:sz w:val="28"/>
          <w:szCs w:val="28"/>
        </w:rPr>
        <w:t xml:space="preserve"> </w:t>
      </w:r>
    </w:p>
    <w:p w:rsidR="00277262" w:rsidRPr="00A169ED" w:rsidRDefault="00277262" w:rsidP="00CD6046">
      <w:pPr>
        <w:pStyle w:val="a3"/>
        <w:ind w:left="0" w:firstLine="708"/>
        <w:rPr>
          <w:rFonts w:ascii="Times New Roman" w:hAnsi="Times New Roman"/>
          <w:sz w:val="28"/>
          <w:szCs w:val="28"/>
        </w:rPr>
      </w:pPr>
    </w:p>
    <w:p w:rsidR="00277262" w:rsidRPr="00A169ED" w:rsidRDefault="00277262" w:rsidP="00CD6046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A169ED">
        <w:rPr>
          <w:rFonts w:ascii="Times New Roman" w:hAnsi="Times New Roman"/>
          <w:b/>
          <w:sz w:val="28"/>
          <w:szCs w:val="28"/>
        </w:rPr>
        <w:t>РЕШИЛ:</w:t>
      </w:r>
    </w:p>
    <w:p w:rsidR="00277262" w:rsidRPr="00A169ED" w:rsidRDefault="00277262" w:rsidP="00CD604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4A02A9" w:rsidRDefault="00277262" w:rsidP="00CD6046">
      <w:pPr>
        <w:ind w:firstLine="709"/>
        <w:jc w:val="both"/>
        <w:rPr>
          <w:sz w:val="28"/>
          <w:szCs w:val="28"/>
        </w:rPr>
      </w:pPr>
      <w:r w:rsidRPr="00AF4A57">
        <w:rPr>
          <w:sz w:val="28"/>
          <w:szCs w:val="28"/>
        </w:rPr>
        <w:t xml:space="preserve">Внести в решение Совета депутатов </w:t>
      </w:r>
      <w:r w:rsidR="00BA6C59">
        <w:rPr>
          <w:sz w:val="28"/>
          <w:szCs w:val="28"/>
        </w:rPr>
        <w:t>Вознесенского</w:t>
      </w:r>
      <w:r w:rsidR="00BA6C59" w:rsidRPr="00A169ED">
        <w:rPr>
          <w:sz w:val="28"/>
          <w:szCs w:val="28"/>
        </w:rPr>
        <w:t xml:space="preserve"> городского поселения от </w:t>
      </w:r>
      <w:r w:rsidR="00BA6C59">
        <w:rPr>
          <w:sz w:val="28"/>
          <w:szCs w:val="28"/>
        </w:rPr>
        <w:t>31.10.2017</w:t>
      </w:r>
      <w:r w:rsidRPr="00AF4A57">
        <w:rPr>
          <w:sz w:val="28"/>
          <w:szCs w:val="28"/>
        </w:rPr>
        <w:t xml:space="preserve"> № </w:t>
      </w:r>
      <w:r w:rsidR="00BA6C59">
        <w:rPr>
          <w:sz w:val="28"/>
          <w:szCs w:val="28"/>
        </w:rPr>
        <w:t>181</w:t>
      </w:r>
      <w:r w:rsidRPr="00AF4A57">
        <w:rPr>
          <w:sz w:val="28"/>
          <w:szCs w:val="28"/>
        </w:rPr>
        <w:t xml:space="preserve"> «Об утверждении Правил благоустройства  территории муниципального образования </w:t>
      </w:r>
      <w:r>
        <w:rPr>
          <w:sz w:val="28"/>
          <w:szCs w:val="28"/>
        </w:rPr>
        <w:t>«</w:t>
      </w:r>
      <w:r w:rsidR="00BA6C59">
        <w:rPr>
          <w:sz w:val="28"/>
          <w:szCs w:val="28"/>
        </w:rPr>
        <w:t>Вознесенское городское поселение Подпорожского муниципального района Ленинградской области</w:t>
      </w:r>
      <w:r>
        <w:rPr>
          <w:sz w:val="28"/>
          <w:szCs w:val="28"/>
        </w:rPr>
        <w:t>» (с последующими изменениями)</w:t>
      </w:r>
      <w:r w:rsidRPr="00AF4A57">
        <w:rPr>
          <w:sz w:val="28"/>
          <w:szCs w:val="28"/>
        </w:rPr>
        <w:t xml:space="preserve"> следующие изменения:</w:t>
      </w:r>
    </w:p>
    <w:p w:rsidR="003E506E" w:rsidRPr="003E506E" w:rsidRDefault="003E506E" w:rsidP="00CD6046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3E506E">
        <w:rPr>
          <w:sz w:val="28"/>
          <w:szCs w:val="28"/>
        </w:rPr>
        <w:t xml:space="preserve">Статью 24 главы 4 дополнить пунктом 4: </w:t>
      </w:r>
    </w:p>
    <w:p w:rsidR="003E506E" w:rsidRDefault="003E506E" w:rsidP="00CD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Собственники и (или) иные законные владельцы земельных участков, в пределах таких земельных участков, а также на прилегающих территориях </w:t>
      </w:r>
      <w:r w:rsidRPr="0095477B">
        <w:rPr>
          <w:sz w:val="28"/>
          <w:szCs w:val="28"/>
        </w:rPr>
        <w:t>принима</w:t>
      </w:r>
      <w:r>
        <w:rPr>
          <w:sz w:val="28"/>
          <w:szCs w:val="28"/>
        </w:rPr>
        <w:t>ют</w:t>
      </w:r>
      <w:r w:rsidRPr="0095477B">
        <w:rPr>
          <w:sz w:val="28"/>
          <w:szCs w:val="28"/>
        </w:rPr>
        <w:t xml:space="preserve"> меры по </w:t>
      </w:r>
      <w:r>
        <w:rPr>
          <w:sz w:val="28"/>
          <w:szCs w:val="28"/>
        </w:rPr>
        <w:t xml:space="preserve">удалению </w:t>
      </w:r>
      <w:r w:rsidRPr="0095477B">
        <w:rPr>
          <w:sz w:val="28"/>
          <w:szCs w:val="28"/>
        </w:rPr>
        <w:t xml:space="preserve"> Борщевик</w:t>
      </w:r>
      <w:r>
        <w:rPr>
          <w:sz w:val="28"/>
          <w:szCs w:val="28"/>
        </w:rPr>
        <w:t>а</w:t>
      </w:r>
      <w:r w:rsidRPr="0095477B">
        <w:rPr>
          <w:sz w:val="28"/>
          <w:szCs w:val="28"/>
        </w:rPr>
        <w:t xml:space="preserve"> Сосновского (травянистое </w:t>
      </w:r>
      <w:r w:rsidRPr="0095477B">
        <w:rPr>
          <w:sz w:val="28"/>
          <w:szCs w:val="28"/>
        </w:rPr>
        <w:lastRenderedPageBreak/>
        <w:t>растение рода Борщевик семейства Зонтичные)</w:t>
      </w:r>
      <w:r>
        <w:rPr>
          <w:sz w:val="28"/>
          <w:szCs w:val="28"/>
        </w:rPr>
        <w:t>.</w:t>
      </w:r>
    </w:p>
    <w:p w:rsidR="003E506E" w:rsidRDefault="003E506E" w:rsidP="00CD60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Удаление  Борщевика Сосновского может осуществляться следующими способами</w:t>
      </w:r>
      <w:r w:rsidRPr="0095477B">
        <w:rPr>
          <w:sz w:val="28"/>
          <w:szCs w:val="28"/>
        </w:rPr>
        <w:t>:</w:t>
      </w:r>
    </w:p>
    <w:p w:rsidR="003E506E" w:rsidRPr="009F66B3" w:rsidRDefault="003E506E" w:rsidP="00CD6046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Pr="006D68D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D68D4">
        <w:rPr>
          <w:sz w:val="28"/>
          <w:szCs w:val="28"/>
        </w:rPr>
        <w:t>еханический</w:t>
      </w:r>
      <w:r>
        <w:rPr>
          <w:sz w:val="28"/>
          <w:szCs w:val="28"/>
        </w:rPr>
        <w:t xml:space="preserve"> - </w:t>
      </w:r>
      <w:r w:rsidRPr="0095477B">
        <w:rPr>
          <w:bCs/>
          <w:sz w:val="28"/>
          <w:szCs w:val="28"/>
        </w:rPr>
        <w:t>п</w:t>
      </w:r>
      <w:r w:rsidRPr="00DE79E9">
        <w:rPr>
          <w:sz w:val="28"/>
          <w:szCs w:val="28"/>
        </w:rPr>
        <w:t xml:space="preserve">рименяется для уничтожения </w:t>
      </w:r>
      <w:r>
        <w:rPr>
          <w:sz w:val="28"/>
          <w:szCs w:val="28"/>
        </w:rPr>
        <w:t>Борщевика Сосновского</w:t>
      </w:r>
      <w:r w:rsidRPr="009F66B3">
        <w:rPr>
          <w:sz w:val="28"/>
          <w:szCs w:val="28"/>
        </w:rPr>
        <w:t xml:space="preserve"> </w:t>
      </w:r>
      <w:r w:rsidRPr="00DE79E9">
        <w:rPr>
          <w:sz w:val="28"/>
          <w:szCs w:val="28"/>
        </w:rPr>
        <w:t>на небольших площадях</w:t>
      </w:r>
      <w:r w:rsidRPr="009547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заключается </w:t>
      </w:r>
      <w:r w:rsidRPr="00DE79E9">
        <w:rPr>
          <w:sz w:val="28"/>
          <w:szCs w:val="28"/>
        </w:rPr>
        <w:t xml:space="preserve">в обрезке цветков в период </w:t>
      </w:r>
      <w:proofErr w:type="spellStart"/>
      <w:r w:rsidRPr="00DE79E9">
        <w:rPr>
          <w:sz w:val="28"/>
          <w:szCs w:val="28"/>
        </w:rPr>
        <w:t>бутонизации</w:t>
      </w:r>
      <w:proofErr w:type="spellEnd"/>
      <w:r w:rsidRPr="00DE79E9">
        <w:rPr>
          <w:sz w:val="28"/>
          <w:szCs w:val="28"/>
        </w:rPr>
        <w:t xml:space="preserve"> и начала цветения</w:t>
      </w:r>
      <w:r>
        <w:rPr>
          <w:sz w:val="28"/>
          <w:szCs w:val="28"/>
        </w:rPr>
        <w:t xml:space="preserve">, которые </w:t>
      </w:r>
      <w:r w:rsidRPr="0095477B">
        <w:rPr>
          <w:sz w:val="28"/>
          <w:szCs w:val="28"/>
        </w:rPr>
        <w:t>подлежат уничтожению</w:t>
      </w:r>
      <w:r>
        <w:rPr>
          <w:sz w:val="28"/>
          <w:szCs w:val="28"/>
        </w:rPr>
        <w:t>, либо пе</w:t>
      </w:r>
      <w:r w:rsidRPr="0095477B">
        <w:rPr>
          <w:sz w:val="28"/>
          <w:szCs w:val="28"/>
        </w:rPr>
        <w:t>риодическо</w:t>
      </w:r>
      <w:r>
        <w:rPr>
          <w:sz w:val="28"/>
          <w:szCs w:val="28"/>
        </w:rPr>
        <w:t>м</w:t>
      </w:r>
      <w:r w:rsidRPr="0095477B">
        <w:rPr>
          <w:sz w:val="28"/>
          <w:szCs w:val="28"/>
        </w:rPr>
        <w:t xml:space="preserve"> скашивани</w:t>
      </w:r>
      <w:r>
        <w:rPr>
          <w:sz w:val="28"/>
          <w:szCs w:val="28"/>
        </w:rPr>
        <w:t>и</w:t>
      </w:r>
      <w:r w:rsidRPr="0095477B">
        <w:rPr>
          <w:sz w:val="28"/>
          <w:szCs w:val="28"/>
        </w:rPr>
        <w:t xml:space="preserve"> </w:t>
      </w:r>
      <w:r>
        <w:rPr>
          <w:sz w:val="28"/>
          <w:szCs w:val="28"/>
        </w:rPr>
        <w:t>Борщевика Сосновского</w:t>
      </w:r>
      <w:r w:rsidRPr="009F66B3">
        <w:rPr>
          <w:sz w:val="28"/>
          <w:szCs w:val="28"/>
        </w:rPr>
        <w:t xml:space="preserve"> </w:t>
      </w:r>
      <w:r w:rsidRPr="0095477B">
        <w:rPr>
          <w:sz w:val="28"/>
          <w:szCs w:val="28"/>
        </w:rPr>
        <w:t xml:space="preserve">до его </w:t>
      </w:r>
      <w:proofErr w:type="spellStart"/>
      <w:r w:rsidRPr="0095477B">
        <w:rPr>
          <w:sz w:val="28"/>
          <w:szCs w:val="28"/>
        </w:rPr>
        <w:t>бутонизации</w:t>
      </w:r>
      <w:proofErr w:type="spellEnd"/>
      <w:r w:rsidRPr="0095477B">
        <w:rPr>
          <w:sz w:val="28"/>
          <w:szCs w:val="28"/>
        </w:rPr>
        <w:t xml:space="preserve"> и начала </w:t>
      </w:r>
      <w:r w:rsidRPr="009F66B3">
        <w:rPr>
          <w:sz w:val="28"/>
          <w:szCs w:val="28"/>
        </w:rPr>
        <w:t xml:space="preserve">цветения с интервалом 3-4 недели. </w:t>
      </w:r>
    </w:p>
    <w:p w:rsidR="003E506E" w:rsidRDefault="003E506E" w:rsidP="00CD6046">
      <w:pPr>
        <w:ind w:firstLine="708"/>
        <w:jc w:val="both"/>
        <w:rPr>
          <w:sz w:val="28"/>
          <w:szCs w:val="28"/>
        </w:rPr>
      </w:pPr>
      <w:r w:rsidRPr="009F66B3">
        <w:rPr>
          <w:sz w:val="28"/>
          <w:szCs w:val="28"/>
        </w:rPr>
        <w:t xml:space="preserve">б) </w:t>
      </w:r>
      <w:r>
        <w:rPr>
          <w:sz w:val="28"/>
          <w:szCs w:val="28"/>
        </w:rPr>
        <w:t>а</w:t>
      </w:r>
      <w:r w:rsidRPr="009F66B3">
        <w:rPr>
          <w:sz w:val="28"/>
          <w:szCs w:val="28"/>
        </w:rPr>
        <w:t>гротехнический</w:t>
      </w:r>
      <w:r>
        <w:rPr>
          <w:sz w:val="28"/>
          <w:szCs w:val="28"/>
        </w:rPr>
        <w:t>:</w:t>
      </w:r>
    </w:p>
    <w:p w:rsidR="003E506E" w:rsidRPr="00AF0B83" w:rsidRDefault="003E506E" w:rsidP="00CD6046">
      <w:pPr>
        <w:ind w:firstLine="708"/>
        <w:jc w:val="both"/>
        <w:rPr>
          <w:sz w:val="28"/>
          <w:szCs w:val="28"/>
        </w:rPr>
      </w:pPr>
      <w:r w:rsidRPr="009F66B3">
        <w:rPr>
          <w:sz w:val="28"/>
          <w:szCs w:val="28"/>
        </w:rPr>
        <w:t xml:space="preserve"> - выкапывание корневой системы </w:t>
      </w:r>
      <w:r>
        <w:rPr>
          <w:sz w:val="28"/>
          <w:szCs w:val="28"/>
        </w:rPr>
        <w:t>Борщевика Сосновского</w:t>
      </w:r>
      <w:r w:rsidRPr="009F66B3">
        <w:rPr>
          <w:sz w:val="28"/>
          <w:szCs w:val="28"/>
        </w:rPr>
        <w:t xml:space="preserve"> ниже корневой шейки на ранних</w:t>
      </w:r>
      <w:r w:rsidRPr="0095477B">
        <w:rPr>
          <w:sz w:val="28"/>
          <w:szCs w:val="28"/>
        </w:rPr>
        <w:t xml:space="preserve"> фазах </w:t>
      </w:r>
      <w:r>
        <w:rPr>
          <w:sz w:val="28"/>
          <w:szCs w:val="28"/>
        </w:rPr>
        <w:t xml:space="preserve">его </w:t>
      </w:r>
      <w:r w:rsidRPr="0095477B">
        <w:rPr>
          <w:sz w:val="28"/>
          <w:szCs w:val="28"/>
        </w:rPr>
        <w:t xml:space="preserve">развития </w:t>
      </w:r>
      <w:r>
        <w:rPr>
          <w:sz w:val="28"/>
          <w:szCs w:val="28"/>
        </w:rPr>
        <w:t>и ее уничтожение;</w:t>
      </w:r>
    </w:p>
    <w:p w:rsidR="003E506E" w:rsidRPr="0095477B" w:rsidRDefault="003E506E" w:rsidP="00CD6046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95477B">
        <w:rPr>
          <w:bCs/>
          <w:sz w:val="28"/>
          <w:szCs w:val="28"/>
        </w:rPr>
        <w:t>вспашка</w:t>
      </w:r>
      <w:r>
        <w:rPr>
          <w:bCs/>
          <w:sz w:val="28"/>
          <w:szCs w:val="28"/>
        </w:rPr>
        <w:t xml:space="preserve">, которая </w:t>
      </w:r>
      <w:r w:rsidRPr="0095477B">
        <w:rPr>
          <w:bCs/>
          <w:sz w:val="28"/>
          <w:szCs w:val="28"/>
        </w:rPr>
        <w:t>п</w:t>
      </w:r>
      <w:r w:rsidRPr="00DE79E9">
        <w:rPr>
          <w:sz w:val="28"/>
          <w:szCs w:val="28"/>
        </w:rPr>
        <w:t xml:space="preserve">рименяется </w:t>
      </w:r>
      <w:r>
        <w:rPr>
          <w:sz w:val="28"/>
          <w:szCs w:val="28"/>
        </w:rPr>
        <w:t>в</w:t>
      </w:r>
      <w:r w:rsidRPr="00DE79E9">
        <w:rPr>
          <w:sz w:val="28"/>
          <w:szCs w:val="28"/>
        </w:rPr>
        <w:t xml:space="preserve"> течение вегетационного сезона</w:t>
      </w:r>
      <w:r>
        <w:rPr>
          <w:sz w:val="28"/>
          <w:szCs w:val="28"/>
        </w:rPr>
        <w:t xml:space="preserve"> Борщевика Сосновского</w:t>
      </w:r>
      <w:r w:rsidRPr="00DE79E9">
        <w:rPr>
          <w:sz w:val="28"/>
          <w:szCs w:val="28"/>
        </w:rPr>
        <w:t xml:space="preserve"> несколько раз. </w:t>
      </w:r>
    </w:p>
    <w:p w:rsidR="003E506E" w:rsidRPr="00591615" w:rsidRDefault="003E506E" w:rsidP="00CD6046">
      <w:pPr>
        <w:ind w:firstLine="708"/>
        <w:jc w:val="both"/>
        <w:rPr>
          <w:sz w:val="28"/>
          <w:szCs w:val="28"/>
        </w:rPr>
      </w:pPr>
      <w:r w:rsidRPr="0095477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95477B">
        <w:rPr>
          <w:sz w:val="28"/>
          <w:szCs w:val="28"/>
        </w:rPr>
        <w:t xml:space="preserve">применение </w:t>
      </w:r>
      <w:proofErr w:type="gramStart"/>
      <w:r w:rsidRPr="0095477B">
        <w:rPr>
          <w:sz w:val="28"/>
          <w:szCs w:val="28"/>
        </w:rPr>
        <w:t xml:space="preserve">затеняющих </w:t>
      </w:r>
      <w:r w:rsidRPr="0095477B">
        <w:rPr>
          <w:b/>
          <w:bCs/>
          <w:sz w:val="28"/>
          <w:szCs w:val="28"/>
        </w:rPr>
        <w:t xml:space="preserve"> </w:t>
      </w:r>
      <w:r w:rsidRPr="0095477B">
        <w:rPr>
          <w:bCs/>
          <w:sz w:val="28"/>
          <w:szCs w:val="28"/>
        </w:rPr>
        <w:t>материалов</w:t>
      </w:r>
      <w:proofErr w:type="gramEnd"/>
      <w:r w:rsidRPr="0095477B">
        <w:rPr>
          <w:bCs/>
          <w:sz w:val="28"/>
          <w:szCs w:val="28"/>
        </w:rPr>
        <w:t xml:space="preserve"> </w:t>
      </w:r>
      <w:r w:rsidRPr="00DE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DE79E9">
        <w:rPr>
          <w:sz w:val="28"/>
          <w:szCs w:val="28"/>
        </w:rPr>
        <w:t xml:space="preserve">прекращении доступа света </w:t>
      </w:r>
      <w:r>
        <w:rPr>
          <w:sz w:val="28"/>
          <w:szCs w:val="28"/>
        </w:rPr>
        <w:t>к растению</w:t>
      </w:r>
      <w:r w:rsidRPr="00DE7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укрывания </w:t>
      </w:r>
      <w:r w:rsidRPr="00DE79E9">
        <w:rPr>
          <w:sz w:val="28"/>
          <w:szCs w:val="28"/>
        </w:rPr>
        <w:t>поверхност</w:t>
      </w:r>
      <w:r>
        <w:rPr>
          <w:sz w:val="28"/>
          <w:szCs w:val="28"/>
        </w:rPr>
        <w:t>и участка, занятого Б</w:t>
      </w:r>
      <w:r w:rsidRPr="00DE79E9">
        <w:rPr>
          <w:sz w:val="28"/>
          <w:szCs w:val="28"/>
        </w:rPr>
        <w:t>орщевиком</w:t>
      </w:r>
      <w:r>
        <w:rPr>
          <w:sz w:val="28"/>
          <w:szCs w:val="28"/>
        </w:rPr>
        <w:t xml:space="preserve"> </w:t>
      </w:r>
      <w:r w:rsidRPr="00591615">
        <w:rPr>
          <w:sz w:val="28"/>
          <w:szCs w:val="28"/>
        </w:rPr>
        <w:t xml:space="preserve">Сосновского </w:t>
      </w:r>
      <w:proofErr w:type="spellStart"/>
      <w:r w:rsidRPr="00591615">
        <w:rPr>
          <w:sz w:val="28"/>
          <w:szCs w:val="28"/>
        </w:rPr>
        <w:t>светопоглощающим</w:t>
      </w:r>
      <w:proofErr w:type="spellEnd"/>
      <w:r w:rsidRPr="00591615">
        <w:rPr>
          <w:sz w:val="28"/>
          <w:szCs w:val="28"/>
        </w:rPr>
        <w:t xml:space="preserve"> материалом.</w:t>
      </w:r>
    </w:p>
    <w:p w:rsidR="003E506E" w:rsidRPr="0095477B" w:rsidRDefault="003E506E" w:rsidP="00CD6046">
      <w:pPr>
        <w:jc w:val="both"/>
        <w:rPr>
          <w:sz w:val="28"/>
          <w:szCs w:val="28"/>
        </w:rPr>
      </w:pPr>
      <w:r w:rsidRPr="00591615">
        <w:rPr>
          <w:sz w:val="28"/>
          <w:szCs w:val="28"/>
        </w:rPr>
        <w:tab/>
      </w:r>
      <w:proofErr w:type="gramStart"/>
      <w:r w:rsidRPr="00591615">
        <w:rPr>
          <w:sz w:val="28"/>
          <w:szCs w:val="28"/>
        </w:rPr>
        <w:t>в</w:t>
      </w:r>
      <w:proofErr w:type="gramEnd"/>
      <w:r w:rsidRPr="00591615">
        <w:rPr>
          <w:sz w:val="28"/>
          <w:szCs w:val="28"/>
        </w:rPr>
        <w:t>) химический</w:t>
      </w:r>
      <w:r>
        <w:rPr>
          <w:sz w:val="28"/>
          <w:szCs w:val="28"/>
        </w:rPr>
        <w:t xml:space="preserve"> - </w:t>
      </w:r>
      <w:r w:rsidRPr="00591615">
        <w:rPr>
          <w:sz w:val="28"/>
          <w:szCs w:val="28"/>
        </w:rPr>
        <w:t xml:space="preserve">опрыскивание </w:t>
      </w:r>
      <w:r>
        <w:rPr>
          <w:sz w:val="28"/>
          <w:szCs w:val="28"/>
        </w:rPr>
        <w:t xml:space="preserve">с соблюдением требований законодательства </w:t>
      </w:r>
      <w:r w:rsidRPr="00591615">
        <w:rPr>
          <w:sz w:val="28"/>
          <w:szCs w:val="28"/>
        </w:rPr>
        <w:t xml:space="preserve">очагов произрастания </w:t>
      </w:r>
      <w:r>
        <w:rPr>
          <w:sz w:val="28"/>
          <w:szCs w:val="28"/>
        </w:rPr>
        <w:t xml:space="preserve">Борщевика Сосновского </w:t>
      </w:r>
      <w:r w:rsidRPr="00591615">
        <w:rPr>
          <w:sz w:val="28"/>
          <w:szCs w:val="28"/>
        </w:rPr>
        <w:t>гербицидами, прошедшими процедуру государственной регистрации и включенными в «Государственный</w:t>
      </w:r>
      <w:r w:rsidRPr="00DE79E9">
        <w:rPr>
          <w:sz w:val="28"/>
          <w:szCs w:val="28"/>
        </w:rPr>
        <w:t xml:space="preserve"> каталог пестицидов и </w:t>
      </w:r>
      <w:proofErr w:type="spellStart"/>
      <w:r w:rsidRPr="00DE79E9">
        <w:rPr>
          <w:sz w:val="28"/>
          <w:szCs w:val="28"/>
        </w:rPr>
        <w:t>агрохимикатов</w:t>
      </w:r>
      <w:proofErr w:type="spellEnd"/>
      <w:r w:rsidRPr="00DE79E9">
        <w:rPr>
          <w:sz w:val="28"/>
          <w:szCs w:val="28"/>
        </w:rPr>
        <w:t xml:space="preserve">, разрешенных к применению на территории РФ». </w:t>
      </w:r>
    </w:p>
    <w:p w:rsidR="003E506E" w:rsidRDefault="003E506E" w:rsidP="00CD6046">
      <w:pPr>
        <w:ind w:firstLine="709"/>
        <w:jc w:val="both"/>
        <w:rPr>
          <w:sz w:val="28"/>
          <w:szCs w:val="28"/>
        </w:rPr>
      </w:pPr>
      <w:r w:rsidRPr="0095477B">
        <w:rPr>
          <w:sz w:val="28"/>
          <w:szCs w:val="28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95477B">
        <w:rPr>
          <w:sz w:val="28"/>
          <w:szCs w:val="28"/>
        </w:rPr>
        <w:t>водоохранных</w:t>
      </w:r>
      <w:proofErr w:type="spellEnd"/>
      <w:r w:rsidRPr="0095477B">
        <w:rPr>
          <w:sz w:val="28"/>
          <w:szCs w:val="28"/>
        </w:rPr>
        <w:t xml:space="preserve"> зон рек, речек, прудов, источников водоснабжения, а также в близости от воздухозаборных устройств. 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</w:t>
      </w:r>
      <w:smartTag w:uri="urn:schemas-microsoft-com:office:smarttags" w:element="metricconverter">
        <w:smartTagPr>
          <w:attr w:name="ProductID" w:val="50 метров"/>
        </w:smartTagPr>
        <w:r w:rsidRPr="0095477B">
          <w:rPr>
            <w:sz w:val="28"/>
            <w:szCs w:val="28"/>
          </w:rPr>
          <w:t>50 метров</w:t>
        </w:r>
      </w:smartTag>
      <w:r>
        <w:rPr>
          <w:sz w:val="28"/>
          <w:szCs w:val="28"/>
        </w:rPr>
        <w:t>.</w:t>
      </w:r>
    </w:p>
    <w:p w:rsidR="003E506E" w:rsidRDefault="003E506E" w:rsidP="00CD6046">
      <w:pPr>
        <w:ind w:firstLine="709"/>
        <w:jc w:val="both"/>
        <w:rPr>
          <w:sz w:val="28"/>
          <w:szCs w:val="28"/>
        </w:rPr>
      </w:pPr>
      <w:r w:rsidRPr="00CD6046">
        <w:rPr>
          <w:sz w:val="28"/>
          <w:szCs w:val="28"/>
        </w:rPr>
        <w:t>2. Настоящее решение вступает в силу после обнародования</w:t>
      </w:r>
      <w:r w:rsidR="00FF2367">
        <w:rPr>
          <w:sz w:val="28"/>
          <w:szCs w:val="28"/>
        </w:rPr>
        <w:t xml:space="preserve"> в газете «Свирские огни»</w:t>
      </w:r>
      <w:bookmarkStart w:id="0" w:name="_GoBack"/>
      <w:bookmarkEnd w:id="0"/>
      <w:r w:rsidRPr="00CD6046">
        <w:rPr>
          <w:sz w:val="28"/>
          <w:szCs w:val="28"/>
        </w:rPr>
        <w:t xml:space="preserve"> и подлежит размещению на официальном сайте в информационно-телекоммуникационной сети «Интернет».</w:t>
      </w:r>
    </w:p>
    <w:p w:rsidR="00CD6046" w:rsidRDefault="00CD6046" w:rsidP="00CD6046">
      <w:pPr>
        <w:ind w:firstLine="709"/>
        <w:jc w:val="both"/>
      </w:pPr>
    </w:p>
    <w:p w:rsidR="00CD6046" w:rsidRDefault="00CD6046" w:rsidP="00CD6046">
      <w:pPr>
        <w:ind w:firstLine="709"/>
        <w:jc w:val="both"/>
      </w:pPr>
    </w:p>
    <w:p w:rsidR="00CD6046" w:rsidRDefault="00CD6046" w:rsidP="00CD6046">
      <w:pPr>
        <w:ind w:firstLine="709"/>
        <w:jc w:val="both"/>
      </w:pPr>
    </w:p>
    <w:p w:rsidR="00CD6046" w:rsidRPr="00CD6046" w:rsidRDefault="00CD6046" w:rsidP="00CD604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О.В. Фатеева</w:t>
      </w:r>
    </w:p>
    <w:sectPr w:rsidR="00CD6046" w:rsidRPr="00CD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0A99"/>
    <w:multiLevelType w:val="hybridMultilevel"/>
    <w:tmpl w:val="131C7B56"/>
    <w:lvl w:ilvl="0" w:tplc="8C5C39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EC18FE"/>
    <w:multiLevelType w:val="hybridMultilevel"/>
    <w:tmpl w:val="4CF48060"/>
    <w:lvl w:ilvl="0" w:tplc="7DB8935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3C3"/>
    <w:rsid w:val="001033C3"/>
    <w:rsid w:val="0027501F"/>
    <w:rsid w:val="00277262"/>
    <w:rsid w:val="003E506E"/>
    <w:rsid w:val="00490DF6"/>
    <w:rsid w:val="004A02A9"/>
    <w:rsid w:val="00890E71"/>
    <w:rsid w:val="00BA6C59"/>
    <w:rsid w:val="00CD6046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D091862-353E-4858-AFB8-27C4D450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7262"/>
    <w:pPr>
      <w:widowControl/>
      <w:autoSpaceDE/>
      <w:autoSpaceDN/>
      <w:adjustRightInd/>
      <w:ind w:left="360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27726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BA6C59"/>
    <w:pPr>
      <w:ind w:left="720"/>
      <w:contextualSpacing/>
    </w:pPr>
  </w:style>
  <w:style w:type="character" w:styleId="a6">
    <w:name w:val="Strong"/>
    <w:basedOn w:val="a0"/>
    <w:uiPriority w:val="99"/>
    <w:qFormat/>
    <w:rsid w:val="003E506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Пользователь</cp:lastModifiedBy>
  <cp:revision>6</cp:revision>
  <cp:lastPrinted>2019-06-17T07:45:00Z</cp:lastPrinted>
  <dcterms:created xsi:type="dcterms:W3CDTF">2019-06-13T11:44:00Z</dcterms:created>
  <dcterms:modified xsi:type="dcterms:W3CDTF">2019-06-17T08:21:00Z</dcterms:modified>
</cp:coreProperties>
</file>